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17" w:rsidRPr="00203F17" w:rsidRDefault="00203F17" w:rsidP="00203F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F17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203F17" w:rsidRPr="00203F17" w:rsidRDefault="00203F17" w:rsidP="00203F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F17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203F17" w:rsidRPr="00203F17" w:rsidRDefault="00203F17" w:rsidP="00203F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F17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03F17" w:rsidRPr="00203F17" w:rsidRDefault="00203F17" w:rsidP="00203F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F17" w:rsidRPr="00203F17" w:rsidRDefault="00203F17" w:rsidP="00203F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03F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3F1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203F17" w:rsidRPr="00203F17" w:rsidRDefault="00203F17" w:rsidP="00203F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F17" w:rsidRPr="00203F17" w:rsidRDefault="00203F17" w:rsidP="00203F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>23.09.2022</w:t>
      </w:r>
      <w:r w:rsidRPr="00203F17">
        <w:rPr>
          <w:rFonts w:ascii="Times New Roman" w:hAnsi="Times New Roman" w:cs="Times New Roman"/>
          <w:sz w:val="28"/>
          <w:szCs w:val="28"/>
        </w:rPr>
        <w:tab/>
      </w:r>
      <w:r w:rsidRPr="00203F17">
        <w:rPr>
          <w:rFonts w:ascii="Times New Roman" w:hAnsi="Times New Roman" w:cs="Times New Roman"/>
          <w:sz w:val="28"/>
          <w:szCs w:val="28"/>
        </w:rPr>
        <w:tab/>
      </w:r>
      <w:r w:rsidRPr="00203F17">
        <w:rPr>
          <w:rFonts w:ascii="Times New Roman" w:hAnsi="Times New Roman" w:cs="Times New Roman"/>
          <w:sz w:val="28"/>
          <w:szCs w:val="28"/>
        </w:rPr>
        <w:tab/>
      </w:r>
      <w:r w:rsidRPr="00203F17">
        <w:rPr>
          <w:rFonts w:ascii="Times New Roman" w:hAnsi="Times New Roman" w:cs="Times New Roman"/>
          <w:sz w:val="28"/>
          <w:szCs w:val="28"/>
        </w:rPr>
        <w:tab/>
      </w:r>
      <w:r w:rsidRPr="00203F17">
        <w:rPr>
          <w:rFonts w:ascii="Times New Roman" w:hAnsi="Times New Roman" w:cs="Times New Roman"/>
          <w:sz w:val="28"/>
          <w:szCs w:val="28"/>
        </w:rPr>
        <w:tab/>
      </w:r>
      <w:r w:rsidRPr="00203F17">
        <w:rPr>
          <w:rFonts w:ascii="Times New Roman" w:hAnsi="Times New Roman" w:cs="Times New Roman"/>
          <w:sz w:val="28"/>
          <w:szCs w:val="28"/>
        </w:rPr>
        <w:tab/>
      </w:r>
      <w:r w:rsidRPr="00203F17">
        <w:rPr>
          <w:rFonts w:ascii="Times New Roman" w:hAnsi="Times New Roman" w:cs="Times New Roman"/>
          <w:sz w:val="28"/>
          <w:szCs w:val="28"/>
        </w:rPr>
        <w:tab/>
      </w:r>
      <w:r w:rsidRPr="00203F17">
        <w:rPr>
          <w:rFonts w:ascii="Times New Roman" w:hAnsi="Times New Roman" w:cs="Times New Roman"/>
          <w:sz w:val="28"/>
          <w:szCs w:val="28"/>
        </w:rPr>
        <w:tab/>
      </w:r>
      <w:r w:rsidRPr="00203F17">
        <w:rPr>
          <w:rFonts w:ascii="Times New Roman" w:hAnsi="Times New Roman" w:cs="Times New Roman"/>
          <w:sz w:val="28"/>
          <w:szCs w:val="28"/>
        </w:rPr>
        <w:tab/>
      </w:r>
      <w:r w:rsidRPr="00203F17">
        <w:rPr>
          <w:rFonts w:ascii="Times New Roman" w:hAnsi="Times New Roman" w:cs="Times New Roman"/>
          <w:sz w:val="28"/>
          <w:szCs w:val="28"/>
        </w:rPr>
        <w:tab/>
        <w:t>№  27</w:t>
      </w:r>
    </w:p>
    <w:p w:rsidR="00203F17" w:rsidRPr="00203F17" w:rsidRDefault="00203F17" w:rsidP="00203F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203F17" w:rsidRPr="00203F17" w:rsidRDefault="00203F17" w:rsidP="00203F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.95pt;margin-top:4pt;width:218.25pt;height:273.65pt;z-index:251660288" stroked="f">
            <v:textbox style="mso-next-textbox:#_x0000_s1026">
              <w:txbxContent>
                <w:p w:rsidR="00203F17" w:rsidRDefault="00203F17" w:rsidP="00203F17">
                  <w:pPr>
                    <w:pStyle w:val="a3"/>
                    <w:jc w:val="both"/>
                  </w:pP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дополнений  </w:t>
                  </w: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Административный  регламент  предоставления      муниципальной услуги       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утверждённый постановлением администрации  Макарьевского </w:t>
                  </w: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15.04.2019 № 11</w:t>
                  </w:r>
                </w:p>
              </w:txbxContent>
            </v:textbox>
          </v:rect>
        </w:pict>
      </w:r>
    </w:p>
    <w:p w:rsidR="00203F17" w:rsidRPr="00203F17" w:rsidRDefault="00203F17" w:rsidP="00203F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Солтонского района от 25.08.2022 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>№ 02–56–2022 «на Административный регламент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утверждённый постановлением администрации  Макарьевского сельсовета от 15.04.2019 № 11 в соответствии с Федеральным законом от 28.12.2013 №443– ФЗ, ПОСТАНОВЛЯЮ: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>Пункт 1.2  дополнить следующим содержанием: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pStyle w:val="a3"/>
        <w:jc w:val="both"/>
        <w:rPr>
          <w:rStyle w:val="mark"/>
          <w:rFonts w:ascii="Times New Roman" w:hAnsi="Times New Roman" w:cs="Times New Roman"/>
          <w:i/>
          <w:iCs/>
          <w:sz w:val="28"/>
          <w:szCs w:val="28"/>
        </w:rPr>
      </w:pPr>
      <w:r w:rsidRPr="00203F17">
        <w:rPr>
          <w:rStyle w:val="ed"/>
          <w:rFonts w:ascii="Times New Roman" w:hAnsi="Times New Roman" w:cs="Times New Roman"/>
          <w:sz w:val="28"/>
          <w:szCs w:val="28"/>
        </w:rPr>
        <w:t xml:space="preserve">    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03F17" w:rsidRPr="00203F17" w:rsidRDefault="00203F17" w:rsidP="00203F17">
      <w:pPr>
        <w:pStyle w:val="a3"/>
        <w:jc w:val="both"/>
        <w:rPr>
          <w:rStyle w:val="mark"/>
          <w:rFonts w:ascii="Times New Roman" w:hAnsi="Times New Roman" w:cs="Times New Roman"/>
          <w:i/>
          <w:iCs/>
          <w:sz w:val="28"/>
          <w:szCs w:val="28"/>
        </w:rPr>
      </w:pPr>
      <w:r w:rsidRPr="00203F17">
        <w:rPr>
          <w:rStyle w:val="ed"/>
          <w:rFonts w:ascii="Times New Roman" w:hAnsi="Times New Roman" w:cs="Times New Roman"/>
          <w:sz w:val="28"/>
          <w:szCs w:val="28"/>
        </w:rPr>
        <w:t>От имени лица, указанного в пункте 27 настоящих Правил, вправе обратиться кадастровый инженер, выполняющий на основании документа, предусмотренного статьей 35 или статьей 42</w:t>
      </w:r>
      <w:r w:rsidRPr="00203F17">
        <w:rPr>
          <w:rStyle w:val="w9"/>
          <w:rFonts w:ascii="Times New Roman" w:hAnsi="Times New Roman" w:cs="Times New Roman"/>
          <w:sz w:val="28"/>
          <w:szCs w:val="28"/>
        </w:rPr>
        <w:t>3</w:t>
      </w:r>
      <w:r w:rsidRPr="00203F17">
        <w:rPr>
          <w:rStyle w:val="ed"/>
          <w:rFonts w:ascii="Times New Roman" w:hAnsi="Times New Roman" w:cs="Times New Roman"/>
          <w:sz w:val="28"/>
          <w:szCs w:val="28"/>
        </w:rPr>
        <w:t> Федерального закона </w:t>
      </w:r>
      <w:hyperlink r:id="rId4" w:tgtFrame="contents" w:history="1">
        <w:r w:rsidRPr="00203F17">
          <w:rPr>
            <w:rStyle w:val="cmd"/>
            <w:rFonts w:ascii="Times New Roman" w:hAnsi="Times New Roman" w:cs="Times New Roman"/>
            <w:sz w:val="28"/>
            <w:szCs w:val="28"/>
            <w:u w:val="single"/>
          </w:rPr>
          <w:t>"О кадастровой деятельности"</w:t>
        </w:r>
      </w:hyperlink>
      <w:r w:rsidRPr="00203F17">
        <w:rPr>
          <w:rStyle w:val="ed"/>
          <w:rFonts w:ascii="Times New Roman" w:hAnsi="Times New Roman" w:cs="Times New Roman"/>
          <w:sz w:val="28"/>
          <w:szCs w:val="28"/>
        </w:rPr>
        <w:t xml:space="preserve">, кадастровые работы или комплексные </w:t>
      </w:r>
      <w:r w:rsidRPr="00203F17">
        <w:rPr>
          <w:rStyle w:val="ed"/>
          <w:rFonts w:ascii="Times New Roman" w:hAnsi="Times New Roman" w:cs="Times New Roman"/>
          <w:sz w:val="28"/>
          <w:szCs w:val="28"/>
        </w:rPr>
        <w:lastRenderedPageBreak/>
        <w:t>кадастровые работы в отношении соответствующего объекта недвижимости, являющегося объектом адресации.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>Подпункт 2.7.1  дополнить следующим содержанием: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Style w:val="ed"/>
          <w:rFonts w:ascii="Times New Roman" w:hAnsi="Times New Roman" w:cs="Times New Roman"/>
          <w:sz w:val="28"/>
          <w:szCs w:val="28"/>
        </w:rPr>
        <w:t xml:space="preserve">     При представлении заявления кадастровым инженером к такому заявлению прилагается копия документа, предусмотренного статьей 35 или статьей 42</w:t>
      </w:r>
      <w:r w:rsidRPr="00203F17">
        <w:rPr>
          <w:rStyle w:val="w9"/>
          <w:rFonts w:ascii="Times New Roman" w:hAnsi="Times New Roman" w:cs="Times New Roman"/>
          <w:sz w:val="28"/>
          <w:szCs w:val="28"/>
        </w:rPr>
        <w:t>3</w:t>
      </w:r>
      <w:r w:rsidRPr="00203F17">
        <w:rPr>
          <w:rStyle w:val="ed"/>
          <w:rFonts w:ascii="Times New Roman" w:hAnsi="Times New Roman" w:cs="Times New Roman"/>
          <w:sz w:val="28"/>
          <w:szCs w:val="28"/>
        </w:rPr>
        <w:t> Федерального закона </w:t>
      </w:r>
      <w:hyperlink r:id="rId5" w:tgtFrame="contents" w:history="1">
        <w:r w:rsidRPr="00203F17">
          <w:rPr>
            <w:rStyle w:val="cmd"/>
            <w:rFonts w:ascii="Times New Roman" w:hAnsi="Times New Roman" w:cs="Times New Roman"/>
            <w:sz w:val="28"/>
            <w:szCs w:val="28"/>
            <w:u w:val="single"/>
          </w:rPr>
          <w:t>"О кадастровой деятельности"</w:t>
        </w:r>
      </w:hyperlink>
      <w:r w:rsidRPr="00203F17">
        <w:rPr>
          <w:rStyle w:val="ed"/>
          <w:rFonts w:ascii="Times New Roman" w:hAnsi="Times New Roman" w:cs="Times New Roman"/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r w:rsidRPr="00203F17">
        <w:rPr>
          <w:rStyle w:val="mark"/>
          <w:rFonts w:ascii="Times New Roman" w:hAnsi="Times New Roman" w:cs="Times New Roman"/>
          <w:i/>
          <w:iCs/>
          <w:sz w:val="28"/>
          <w:szCs w:val="28"/>
        </w:rPr>
        <w:t> (Дополнение абзацем  - Постановление Правительства Российской Федерации </w:t>
      </w:r>
      <w:hyperlink r:id="rId6" w:tgtFrame="contents" w:history="1">
        <w:r w:rsidRPr="00203F17">
          <w:rPr>
            <w:rStyle w:val="a5"/>
            <w:rFonts w:ascii="Times New Roman" w:hAnsi="Times New Roman" w:cs="Times New Roman"/>
            <w:sz w:val="28"/>
            <w:szCs w:val="28"/>
          </w:rPr>
          <w:t>от 04.09.2020 № 1355</w:t>
        </w:r>
      </w:hyperlink>
      <w:r w:rsidRPr="00203F17">
        <w:rPr>
          <w:rStyle w:val="mark"/>
          <w:rFonts w:ascii="Times New Roman" w:hAnsi="Times New Roman" w:cs="Times New Roman"/>
          <w:i/>
          <w:iCs/>
          <w:sz w:val="28"/>
          <w:szCs w:val="28"/>
        </w:rPr>
        <w:t>)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Style w:val="ed"/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</w:t>
      </w:r>
      <w:r w:rsidRPr="00203F17">
        <w:rPr>
          <w:rStyle w:val="w9"/>
          <w:rFonts w:ascii="Times New Roman" w:hAnsi="Times New Roman" w:cs="Times New Roman"/>
          <w:sz w:val="28"/>
          <w:szCs w:val="28"/>
        </w:rPr>
        <w:t>1</w:t>
      </w:r>
      <w:r w:rsidRPr="00203F17">
        <w:rPr>
          <w:rStyle w:val="ed"/>
          <w:rFonts w:ascii="Times New Roman" w:hAnsi="Times New Roman" w:cs="Times New Roman"/>
          <w:sz w:val="28"/>
          <w:szCs w:val="28"/>
        </w:rPr>
        <w:t> Федерального закона </w:t>
      </w:r>
      <w:hyperlink r:id="rId7" w:tgtFrame="contents" w:history="1">
        <w:r w:rsidRPr="00203F17">
          <w:rPr>
            <w:rStyle w:val="cmd"/>
            <w:rFonts w:ascii="Times New Roman" w:hAnsi="Times New Roman" w:cs="Times New Roman"/>
            <w:sz w:val="28"/>
            <w:szCs w:val="28"/>
            <w:u w:val="single"/>
          </w:rPr>
          <w:t>"Об организации предоставления государственных и муниципальных услуг"</w:t>
        </w:r>
      </w:hyperlink>
      <w:r w:rsidRPr="00203F17">
        <w:rPr>
          <w:rStyle w:val="ed"/>
          <w:rFonts w:ascii="Times New Roman" w:hAnsi="Times New Roman" w:cs="Times New Roman"/>
          <w:sz w:val="28"/>
          <w:szCs w:val="28"/>
        </w:rPr>
        <w:t>.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>Подпункты 2.7.2 – 2.7.8  изложить в новой редакции: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pStyle w:val="a3"/>
        <w:jc w:val="both"/>
        <w:rPr>
          <w:rStyle w:val="mark"/>
          <w:rFonts w:ascii="Times New Roman" w:hAnsi="Times New Roman" w:cs="Times New Roman"/>
          <w:i/>
          <w:iCs/>
          <w:sz w:val="28"/>
          <w:szCs w:val="28"/>
        </w:rPr>
      </w:pPr>
      <w:r w:rsidRPr="00203F17">
        <w:rPr>
          <w:rStyle w:val="ed"/>
          <w:rFonts w:ascii="Times New Roman" w:hAnsi="Times New Roman" w:cs="Times New Roman"/>
          <w:sz w:val="28"/>
          <w:szCs w:val="28"/>
        </w:rPr>
        <w:t xml:space="preserve">     К документам, на основании которых уполномоченными органами принимаются решения, предусмотренные пунктом 20 настоящих Правил, относятся:</w:t>
      </w:r>
    </w:p>
    <w:p w:rsidR="00203F17" w:rsidRPr="00203F17" w:rsidRDefault="00203F17" w:rsidP="00203F17">
      <w:pPr>
        <w:pStyle w:val="a3"/>
        <w:jc w:val="both"/>
        <w:rPr>
          <w:rStyle w:val="mark"/>
          <w:rFonts w:ascii="Times New Roman" w:hAnsi="Times New Roman" w:cs="Times New Roman"/>
          <w:i/>
          <w:iCs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 xml:space="preserve">а) правоустанавливающие и (или) </w:t>
      </w:r>
      <w:proofErr w:type="spellStart"/>
      <w:r w:rsidRPr="00203F1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203F17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 </w:t>
      </w:r>
      <w:r w:rsidRPr="00203F17">
        <w:rPr>
          <w:rStyle w:val="ed"/>
          <w:rFonts w:ascii="Times New Roman" w:hAnsi="Times New Roman" w:cs="Times New Roman"/>
          <w:sz w:val="28"/>
          <w:szCs w:val="28"/>
        </w:rPr>
        <w:t>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8" w:tgtFrame="contents" w:history="1">
        <w:r w:rsidRPr="00203F17">
          <w:rPr>
            <w:rStyle w:val="cmd"/>
            <w:rFonts w:ascii="Times New Roman" w:hAnsi="Times New Roman" w:cs="Times New Roman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203F17">
        <w:rPr>
          <w:rStyle w:val="ed"/>
          <w:rFonts w:ascii="Times New Roman" w:hAnsi="Times New Roman" w:cs="Times New Roman"/>
          <w:sz w:val="28"/>
          <w:szCs w:val="28"/>
        </w:rPr>
        <w:t xml:space="preserve"> для </w:t>
      </w:r>
      <w:proofErr w:type="gramStart"/>
      <w:r w:rsidRPr="00203F17">
        <w:rPr>
          <w:rStyle w:val="ed"/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203F17">
        <w:rPr>
          <w:rStyle w:val="ed"/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203F17">
        <w:rPr>
          <w:rStyle w:val="ed"/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203F17">
        <w:rPr>
          <w:rStyle w:val="ed"/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</w:t>
      </w:r>
      <w:r w:rsidRPr="00203F17">
        <w:rPr>
          <w:rFonts w:ascii="Times New Roman" w:hAnsi="Times New Roman" w:cs="Times New Roman"/>
          <w:sz w:val="28"/>
          <w:szCs w:val="28"/>
        </w:rPr>
        <w:t>;</w:t>
      </w:r>
      <w:r w:rsidRPr="00203F17">
        <w:rPr>
          <w:rStyle w:val="mark"/>
          <w:rFonts w:ascii="Times New Roman" w:hAnsi="Times New Roman" w:cs="Times New Roman"/>
          <w:i/>
          <w:iCs/>
          <w:sz w:val="28"/>
          <w:szCs w:val="28"/>
        </w:rPr>
        <w:t> </w:t>
      </w:r>
      <w:r w:rsidRPr="00203F17">
        <w:rPr>
          <w:rFonts w:ascii="Times New Roman" w:hAnsi="Times New Roman" w:cs="Times New Roman"/>
          <w:sz w:val="28"/>
          <w:szCs w:val="28"/>
        </w:rPr>
        <w:t xml:space="preserve"> б) </w:t>
      </w:r>
      <w:r w:rsidRPr="00203F17">
        <w:rPr>
          <w:rStyle w:val="ed"/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объектах недвижимости</w:t>
      </w:r>
      <w:r w:rsidRPr="00203F17">
        <w:rPr>
          <w:rFonts w:ascii="Times New Roman" w:hAnsi="Times New Roman" w:cs="Times New Roman"/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Pr="00203F17">
        <w:rPr>
          <w:rStyle w:val="mark"/>
          <w:rFonts w:ascii="Times New Roman" w:hAnsi="Times New Roman" w:cs="Times New Roman"/>
          <w:i/>
          <w:iCs/>
          <w:sz w:val="28"/>
          <w:szCs w:val="28"/>
        </w:rPr>
        <w:t> </w:t>
      </w:r>
      <w:r w:rsidRPr="00203F17">
        <w:rPr>
          <w:rFonts w:ascii="Times New Roman" w:hAnsi="Times New Roman" w:cs="Times New Roman"/>
          <w:sz w:val="28"/>
          <w:szCs w:val="28"/>
        </w:rPr>
        <w:t xml:space="preserve"> в) разрешение на строительство объекта адресации (при присвоении адреса строящимся объектам адресации) </w:t>
      </w:r>
      <w:r w:rsidRPr="00203F17">
        <w:rPr>
          <w:rStyle w:val="ed"/>
          <w:rFonts w:ascii="Times New Roman" w:hAnsi="Times New Roman" w:cs="Times New Roman"/>
          <w:sz w:val="28"/>
          <w:szCs w:val="28"/>
        </w:rPr>
        <w:t>(за исключением случаев, если в соответствии с </w:t>
      </w:r>
      <w:hyperlink r:id="rId9" w:tgtFrame="contents" w:history="1">
        <w:r w:rsidRPr="00203F17">
          <w:rPr>
            <w:rStyle w:val="cmd"/>
            <w:rFonts w:ascii="Times New Roman" w:hAnsi="Times New Roman" w:cs="Times New Roman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203F17">
        <w:rPr>
          <w:rStyle w:val="ed"/>
          <w:rFonts w:ascii="Times New Roman" w:hAnsi="Times New Roman" w:cs="Times New Roman"/>
          <w:sz w:val="28"/>
          <w:szCs w:val="28"/>
        </w:rPr>
        <w:t> 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Pr="00203F17">
        <w:rPr>
          <w:rFonts w:ascii="Times New Roman" w:hAnsi="Times New Roman" w:cs="Times New Roman"/>
          <w:sz w:val="28"/>
          <w:szCs w:val="28"/>
        </w:rPr>
        <w:t>;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03F17" w:rsidRPr="00203F17" w:rsidRDefault="00203F17" w:rsidP="00203F17">
      <w:pPr>
        <w:pStyle w:val="a3"/>
        <w:jc w:val="both"/>
        <w:rPr>
          <w:rStyle w:val="mark"/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03F17">
        <w:rPr>
          <w:rStyle w:val="ed"/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203F17">
        <w:rPr>
          <w:rStyle w:val="ed"/>
          <w:rFonts w:ascii="Times New Roman" w:hAnsi="Times New Roman" w:cs="Times New Roman"/>
          <w:sz w:val="28"/>
          <w:szCs w:val="28"/>
        </w:rPr>
        <w:t>)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F17">
        <w:rPr>
          <w:rStyle w:val="ed"/>
          <w:rFonts w:ascii="Times New Roman" w:hAnsi="Times New Roman" w:cs="Times New Roman"/>
          <w:sz w:val="28"/>
          <w:szCs w:val="28"/>
        </w:rPr>
        <w:t>з</w:t>
      </w:r>
      <w:proofErr w:type="spellEnd"/>
      <w:r w:rsidRPr="00203F17">
        <w:rPr>
          <w:rStyle w:val="ed"/>
          <w:rFonts w:ascii="Times New Roman" w:hAnsi="Times New Roman" w:cs="Times New Roman"/>
          <w:sz w:val="28"/>
          <w:szCs w:val="28"/>
        </w:rPr>
        <w:t>)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203F17" w:rsidRPr="00203F17" w:rsidRDefault="00203F17" w:rsidP="00203F17">
      <w:pPr>
        <w:pStyle w:val="a3"/>
        <w:jc w:val="both"/>
        <w:rPr>
          <w:rStyle w:val="ed"/>
          <w:rFonts w:ascii="Times New Roman" w:hAnsi="Times New Roman" w:cs="Times New Roman"/>
          <w:sz w:val="28"/>
          <w:szCs w:val="28"/>
        </w:rPr>
      </w:pPr>
      <w:r w:rsidRPr="00203F17">
        <w:rPr>
          <w:rStyle w:val="ed"/>
          <w:rFonts w:ascii="Times New Roman" w:hAnsi="Times New Roman" w:cs="Times New Roman"/>
          <w:sz w:val="28"/>
          <w:szCs w:val="28"/>
        </w:rPr>
        <w:t>и) 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 "а" пункта 14 настоящих Правил).</w:t>
      </w: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>Внести изменения в пункт 2.5</w:t>
      </w:r>
      <w:proofErr w:type="gramStart"/>
      <w:r w:rsidRPr="00203F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203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  </w:t>
      </w:r>
      <w:proofErr w:type="gramEnd"/>
    </w:p>
    <w:p w:rsidR="00203F17" w:rsidRPr="00203F17" w:rsidRDefault="00203F17" w:rsidP="00203F1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 xml:space="preserve">    5.Настоящее постановление обнародовать на информационном стенде Администрации сельсовета и информационном стенде сел Афонино, Излап, Каракан, </w:t>
      </w:r>
      <w:r w:rsidRPr="00203F17">
        <w:rPr>
          <w:rFonts w:ascii="Times New Roman" w:hAnsi="Times New Roman" w:cs="Times New Roman"/>
          <w:spacing w:val="-1"/>
          <w:sz w:val="28"/>
          <w:szCs w:val="28"/>
        </w:rPr>
        <w:t xml:space="preserve">а также разместить на </w:t>
      </w:r>
      <w:r w:rsidRPr="00203F1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официальном </w:t>
      </w:r>
      <w:r w:rsidRPr="00203F17">
        <w:rPr>
          <w:rFonts w:ascii="Times New Roman" w:hAnsi="Times New Roman" w:cs="Times New Roman"/>
          <w:spacing w:val="-1"/>
          <w:sz w:val="28"/>
          <w:szCs w:val="28"/>
        </w:rPr>
        <w:t xml:space="preserve"> сайте администрации - </w:t>
      </w:r>
      <w:r w:rsidRPr="00203F17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w:history="1">
        <w:r w:rsidRPr="00203F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03F17">
          <w:rPr>
            <w:rStyle w:val="a5"/>
            <w:rFonts w:ascii="Times New Roman" w:hAnsi="Times New Roman" w:cs="Times New Roman"/>
            <w:sz w:val="28"/>
            <w:szCs w:val="28"/>
          </w:rPr>
          <w:t xml:space="preserve">://макарьевский - </w:t>
        </w:r>
        <w:proofErr w:type="spellStart"/>
        <w:r w:rsidRPr="00203F17">
          <w:rPr>
            <w:rStyle w:val="a5"/>
            <w:rFonts w:ascii="Times New Roman" w:hAnsi="Times New Roman" w:cs="Times New Roman"/>
            <w:sz w:val="28"/>
            <w:szCs w:val="28"/>
          </w:rPr>
          <w:t>адм.рф</w:t>
        </w:r>
        <w:proofErr w:type="spellEnd"/>
        <w:r w:rsidRPr="00203F1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Pr="00203F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F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</w:t>
      </w:r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F17" w:rsidRPr="00203F17" w:rsidRDefault="00203F17" w:rsidP="00203F17">
      <w:pPr>
        <w:jc w:val="both"/>
        <w:rPr>
          <w:rFonts w:ascii="Times New Roman" w:hAnsi="Times New Roman" w:cs="Times New Roman"/>
          <w:sz w:val="28"/>
          <w:szCs w:val="28"/>
        </w:rPr>
      </w:pPr>
      <w:r w:rsidRPr="00203F1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В.М.Русанова</w:t>
      </w:r>
    </w:p>
    <w:p w:rsidR="00A1595E" w:rsidRPr="00203F17" w:rsidRDefault="000B733E" w:rsidP="00203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95E" w:rsidRPr="00203F17" w:rsidSect="00A1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17"/>
    <w:rsid w:val="000B733E"/>
    <w:rsid w:val="00203F17"/>
    <w:rsid w:val="00A13A38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F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03F17"/>
  </w:style>
  <w:style w:type="character" w:styleId="a5">
    <w:name w:val="Hyperlink"/>
    <w:basedOn w:val="a0"/>
    <w:uiPriority w:val="99"/>
    <w:unhideWhenUsed/>
    <w:rsid w:val="00203F17"/>
    <w:rPr>
      <w:color w:val="0000FF"/>
      <w:u w:val="single"/>
    </w:rPr>
  </w:style>
  <w:style w:type="character" w:customStyle="1" w:styleId="ed">
    <w:name w:val="ed"/>
    <w:basedOn w:val="a0"/>
    <w:rsid w:val="00203F17"/>
  </w:style>
  <w:style w:type="character" w:customStyle="1" w:styleId="mark">
    <w:name w:val="mark"/>
    <w:basedOn w:val="a0"/>
    <w:rsid w:val="00203F17"/>
  </w:style>
  <w:style w:type="character" w:customStyle="1" w:styleId="cmd">
    <w:name w:val="cmd"/>
    <w:basedOn w:val="a0"/>
    <w:rsid w:val="00203F17"/>
  </w:style>
  <w:style w:type="character" w:customStyle="1" w:styleId="w9">
    <w:name w:val="w9"/>
    <w:basedOn w:val="a0"/>
    <w:rsid w:val="0020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1955&amp;backlink=1&amp;&amp;nd=1020906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1955&amp;backlink=1&amp;&amp;nd=1021404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1955&amp;backlink=1&amp;&amp;nd=1028432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61955&amp;backlink=1&amp;&amp;nd=1021159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61955&amp;backlink=1&amp;&amp;nd=102115974" TargetMode="External"/><Relationship Id="rId9" Type="http://schemas.openxmlformats.org/officeDocument/2006/relationships/hyperlink" Target="http://pravo.gov.ru/proxy/ips/?docbody=&amp;prevDoc=102361955&amp;backlink=1&amp;&amp;nd=102090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2022-09-23T08:25:00Z</dcterms:created>
  <dcterms:modified xsi:type="dcterms:W3CDTF">2022-09-23T08:27:00Z</dcterms:modified>
</cp:coreProperties>
</file>